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673184">
      <w:pPr>
        <w:jc w:val="center"/>
        <w:rPr>
          <w:b/>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45pt;width:540pt;height:54pt;z-index:251651584" fillcolor="#dedede" strokeweight="3pt">
            <v:textbox style="mso-next-textbox:#_x0000_s1026">
              <w:txbxContent>
                <w:p w:rsidR="00F10970" w:rsidRDefault="00F10970" w:rsidP="00EA06B0">
                  <w:pPr>
                    <w:jc w:val="center"/>
                    <w:rPr>
                      <w:b/>
                      <w:sz w:val="40"/>
                      <w:szCs w:val="40"/>
                    </w:rPr>
                  </w:pPr>
                  <w:r>
                    <w:rPr>
                      <w:b/>
                      <w:sz w:val="40"/>
                      <w:szCs w:val="40"/>
                    </w:rPr>
                    <w:t>Article</w:t>
                  </w:r>
                  <w:r w:rsidR="006C787A">
                    <w:rPr>
                      <w:b/>
                      <w:sz w:val="40"/>
                      <w:szCs w:val="40"/>
                    </w:rPr>
                    <w:t xml:space="preserve"> of the Week</w:t>
                  </w:r>
                </w:p>
                <w:p w:rsidR="00F10970" w:rsidRPr="00501339" w:rsidRDefault="00F10970" w:rsidP="00EA06B0">
                  <w:pPr>
                    <w:jc w:val="center"/>
                    <w:rPr>
                      <w:b/>
                      <w:sz w:val="40"/>
                      <w:szCs w:val="40"/>
                    </w:rPr>
                  </w:pPr>
                  <w:r>
                    <w:rPr>
                      <w:rFonts w:ascii="Georgia" w:hAnsi="Georgia" w:cs="Arial"/>
                      <w:b/>
                      <w:bCs/>
                      <w:i/>
                      <w:color w:val="333333"/>
                      <w:kern w:val="36"/>
                      <w:sz w:val="20"/>
                      <w:szCs w:val="20"/>
                    </w:rPr>
                    <w:t xml:space="preserve"> Driver</w:t>
                  </w:r>
                  <w:r w:rsidR="00790C21">
                    <w:rPr>
                      <w:rFonts w:ascii="Georgia" w:hAnsi="Georgia" w:cs="Arial"/>
                      <w:b/>
                      <w:bCs/>
                      <w:i/>
                      <w:color w:val="333333"/>
                      <w:kern w:val="36"/>
                      <w:sz w:val="20"/>
                      <w:szCs w:val="20"/>
                    </w:rPr>
                    <w:t>’s License Issued t</w:t>
                  </w:r>
                  <w:r>
                    <w:rPr>
                      <w:rFonts w:ascii="Georgia" w:hAnsi="Georgia" w:cs="Arial"/>
                      <w:b/>
                      <w:bCs/>
                      <w:i/>
                      <w:color w:val="333333"/>
                      <w:kern w:val="36"/>
                      <w:sz w:val="20"/>
                      <w:szCs w:val="20"/>
                    </w:rPr>
                    <w:t>o a Car with No Driver (1190L)</w:t>
                  </w:r>
                </w:p>
                <w:p w:rsidR="00F10970" w:rsidRPr="00C05459" w:rsidRDefault="00F10970" w:rsidP="000B4B21">
                  <w:pPr>
                    <w:jc w:val="center"/>
                    <w:rPr>
                      <w:b/>
                      <w:i/>
                    </w:rPr>
                  </w:pPr>
                </w:p>
                <w:p w:rsidR="00F10970" w:rsidRDefault="00F10970" w:rsidP="000B4B21"/>
                <w:p w:rsidR="00F10970" w:rsidRDefault="00F10970"/>
              </w:txbxContent>
            </v:textbox>
          </v:shape>
        </w:pict>
      </w:r>
    </w:p>
    <w:p w:rsidR="00673184" w:rsidRDefault="00C9465E" w:rsidP="00673184">
      <w:pPr>
        <w:jc w:val="center"/>
        <w:rPr>
          <w:b/>
        </w:rPr>
      </w:pPr>
      <w:r>
        <w:rPr>
          <w:noProof/>
        </w:rPr>
        <w:pict>
          <v:shape id="_x0000_s1027" type="#_x0000_t202" style="position:absolute;left:0;text-align:left;margin-left:-54pt;margin-top:13.2pt;width:540pt;height:234pt;z-index:251652608">
            <v:textbox>
              <w:txbxContent>
                <w:p w:rsidR="00F10970" w:rsidRDefault="00F10970">
                  <w:pPr>
                    <w:rPr>
                      <w:b/>
                    </w:rPr>
                  </w:pPr>
                  <w:r>
                    <w:rPr>
                      <w:b/>
                    </w:rPr>
                    <w:t>Instructions: COMPLETE ALL QUESTIONS AND MARGIN NOTES</w:t>
                  </w:r>
                </w:p>
                <w:p w:rsidR="00F10970" w:rsidRPr="00596691" w:rsidRDefault="00F10970">
                  <w:pPr>
                    <w:rPr>
                      <w:b/>
                      <w:sz w:val="20"/>
                      <w:szCs w:val="20"/>
                    </w:rPr>
                  </w:pPr>
                </w:p>
                <w:p w:rsidR="00F10970" w:rsidRDefault="00F10970">
                  <w:r>
                    <w:rPr>
                      <w:b/>
                    </w:rPr>
                    <w:t xml:space="preserve">Read </w:t>
                  </w:r>
                  <w:r w:rsidRPr="00673184">
                    <w:t>the following article carefully and</w:t>
                  </w:r>
                  <w:r>
                    <w:rPr>
                      <w:b/>
                    </w:rPr>
                    <w:t xml:space="preserve"> make notes in the margin </w:t>
                  </w:r>
                  <w:r>
                    <w:t xml:space="preserve">as you read. </w:t>
                  </w:r>
                </w:p>
                <w:p w:rsidR="00F10970" w:rsidRPr="00563364" w:rsidRDefault="00F10970">
                  <w:r>
                    <w:t>Your notes should include:</w:t>
                  </w:r>
                </w:p>
                <w:p w:rsidR="00F10970" w:rsidRPr="00673184" w:rsidRDefault="00F10970" w:rsidP="00673184">
                  <w:pPr>
                    <w:numPr>
                      <w:ilvl w:val="0"/>
                      <w:numId w:val="3"/>
                    </w:numPr>
                    <w:rPr>
                      <w:b/>
                    </w:rPr>
                  </w:pPr>
                  <w:r>
                    <w:t xml:space="preserve">Comments that show that you </w:t>
                  </w:r>
                  <w:r w:rsidRPr="00673184">
                    <w:rPr>
                      <w:b/>
                    </w:rPr>
                    <w:t>understand</w:t>
                  </w:r>
                  <w:r>
                    <w:t xml:space="preserve"> the article. (A summary or statement of the main idea of important sections may serve this purpose.)</w:t>
                  </w:r>
                </w:p>
                <w:p w:rsidR="00F10970" w:rsidRPr="00673184" w:rsidRDefault="00F10970" w:rsidP="00673184">
                  <w:pPr>
                    <w:numPr>
                      <w:ilvl w:val="0"/>
                      <w:numId w:val="3"/>
                    </w:numPr>
                    <w:rPr>
                      <w:b/>
                    </w:rPr>
                  </w:pPr>
                  <w:r>
                    <w:t xml:space="preserve">Questions you have that show what you are </w:t>
                  </w:r>
                  <w:r w:rsidRPr="00673184">
                    <w:rPr>
                      <w:b/>
                    </w:rPr>
                    <w:t>wondering</w:t>
                  </w:r>
                  <w:r>
                    <w:t xml:space="preserve"> about as you read.</w:t>
                  </w:r>
                </w:p>
                <w:p w:rsidR="00F10970" w:rsidRPr="00673184" w:rsidRDefault="00F10970" w:rsidP="00673184">
                  <w:pPr>
                    <w:numPr>
                      <w:ilvl w:val="0"/>
                      <w:numId w:val="3"/>
                    </w:numPr>
                    <w:rPr>
                      <w:b/>
                    </w:rPr>
                  </w:pPr>
                  <w:r>
                    <w:t xml:space="preserve">Notes that differentiate between </w:t>
                  </w:r>
                  <w:r w:rsidRPr="00673184">
                    <w:rPr>
                      <w:b/>
                    </w:rPr>
                    <w:t>fact</w:t>
                  </w:r>
                  <w:r>
                    <w:t xml:space="preserve"> and </w:t>
                  </w:r>
                  <w:r w:rsidRPr="00673184">
                    <w:rPr>
                      <w:b/>
                    </w:rPr>
                    <w:t>opinion</w:t>
                  </w:r>
                  <w:r>
                    <w:t>.</w:t>
                  </w:r>
                </w:p>
                <w:p w:rsidR="00F10970" w:rsidRPr="00673184" w:rsidRDefault="00F10970" w:rsidP="00673184">
                  <w:pPr>
                    <w:numPr>
                      <w:ilvl w:val="0"/>
                      <w:numId w:val="3"/>
                    </w:numPr>
                    <w:rPr>
                      <w:b/>
                    </w:rPr>
                  </w:pPr>
                  <w:r>
                    <w:t xml:space="preserve">Observations about how the </w:t>
                  </w:r>
                  <w:r>
                    <w:rPr>
                      <w:b/>
                    </w:rPr>
                    <w:t>writer’s strategies</w:t>
                  </w:r>
                  <w:r>
                    <w:t xml:space="preserve"> (organization, word choice, perspective, support) and choices affect the article.</w:t>
                  </w:r>
                </w:p>
                <w:p w:rsidR="00F10970" w:rsidRDefault="00F10970" w:rsidP="00BD0C61"/>
                <w:p w:rsidR="00F10970" w:rsidRDefault="00F10970" w:rsidP="00563364">
                  <w:r>
                    <w:t xml:space="preserve">Your </w:t>
                  </w:r>
                  <w:r w:rsidRPr="00673184">
                    <w:rPr>
                      <w:b/>
                    </w:rPr>
                    <w:t>margin notes</w:t>
                  </w:r>
                  <w:r>
                    <w:t xml:space="preserve"> are part of your score for this assessment. </w:t>
                  </w:r>
                </w:p>
                <w:p w:rsidR="00F10970" w:rsidRDefault="00F10970" w:rsidP="00563364">
                  <w:r>
                    <w:t xml:space="preserve">Answer the questions carefully in </w:t>
                  </w:r>
                  <w:r w:rsidRPr="00563364">
                    <w:rPr>
                      <w:b/>
                    </w:rPr>
                    <w:t>complete sentences</w:t>
                  </w:r>
                  <w:r>
                    <w:t xml:space="preserve"> unless otherwise instructed.</w:t>
                  </w:r>
                </w:p>
                <w:p w:rsidR="00F10970" w:rsidRDefault="00F10970" w:rsidP="00563364"/>
                <w:p w:rsidR="00F10970" w:rsidRDefault="00F10970" w:rsidP="00673184">
                  <w:pPr>
                    <w:ind w:left="1080"/>
                    <w:rPr>
                      <w:b/>
                    </w:rPr>
                  </w:pPr>
                </w:p>
                <w:p w:rsidR="00F10970" w:rsidRPr="00596691" w:rsidRDefault="00F10970" w:rsidP="00673184">
                  <w:pPr>
                    <w:ind w:left="1080"/>
                    <w:rPr>
                      <w:b/>
                    </w:rPr>
                  </w:pPr>
                  <w:r>
                    <w:rPr>
                      <w:b/>
                    </w:rPr>
                    <w:t xml:space="preserve">Student </w:t>
                  </w:r>
                  <w:r w:rsidRPr="00596691">
                    <w:rPr>
                      <w:b/>
                    </w:rPr>
                    <w:t>_____</w:t>
                  </w:r>
                  <w:r>
                    <w:rPr>
                      <w:b/>
                    </w:rPr>
                    <w:t>_______________________Class Period__________________</w:t>
                  </w:r>
                </w:p>
                <w:p w:rsidR="00F10970" w:rsidRPr="00596691" w:rsidRDefault="00F10970"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34B7C">
      <w:pPr>
        <w:rPr>
          <w:b/>
        </w:rPr>
      </w:pPr>
      <w:r>
        <w:rPr>
          <w:noProof/>
        </w:rPr>
        <w:pict>
          <v:shape id="_x0000_s1028" type="#_x0000_t202" style="position:absolute;margin-left:-54pt;margin-top:4.5pt;width:405pt;height:383.25pt;z-index:251663872" filled="f">
            <v:textbox style="mso-next-textbox:#_x0000_s1032">
              <w:txbxContent>
                <w:p w:rsidR="00F10970" w:rsidRPr="00FA7AF8" w:rsidRDefault="00790C21" w:rsidP="00391653">
                  <w:pPr>
                    <w:pStyle w:val="Heading2"/>
                    <w:shd w:val="clear" w:color="auto" w:fill="FFFFFF"/>
                    <w:spacing w:before="48" w:after="48"/>
                    <w:rPr>
                      <w:rFonts w:ascii="Times New Roman" w:hAnsi="Times New Roman"/>
                      <w:i w:val="0"/>
                      <w:iCs w:val="0"/>
                      <w:color w:val="292929"/>
                      <w:sz w:val="36"/>
                      <w:szCs w:val="36"/>
                      <w:lang w:val="en-US" w:eastAsia="en-US"/>
                    </w:rPr>
                  </w:pPr>
                  <w:r w:rsidRPr="00FA7AF8">
                    <w:rPr>
                      <w:rFonts w:ascii="Times New Roman" w:hAnsi="Times New Roman"/>
                      <w:i w:val="0"/>
                      <w:iCs w:val="0"/>
                      <w:color w:val="292929"/>
                      <w:sz w:val="36"/>
                      <w:szCs w:val="36"/>
                      <w:lang w:val="en-US" w:eastAsia="en-US"/>
                    </w:rPr>
                    <w:t>Driver’s License Issued t</w:t>
                  </w:r>
                  <w:r w:rsidR="00F10970" w:rsidRPr="00FA7AF8">
                    <w:rPr>
                      <w:rFonts w:ascii="Times New Roman" w:hAnsi="Times New Roman"/>
                      <w:i w:val="0"/>
                      <w:iCs w:val="0"/>
                      <w:color w:val="292929"/>
                      <w:sz w:val="36"/>
                      <w:szCs w:val="36"/>
                      <w:lang w:val="en-US" w:eastAsia="en-US"/>
                    </w:rPr>
                    <w:t>o a Car with No Driver</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SF News – Nevada has just issued a license to a car without a driver.  The Google driverless car is equipped with an autopilot system that can navigate the car without the intervention of a human driver.</w:t>
                  </w:r>
                  <w:r w:rsidR="00FA7AF8">
                    <w:rPr>
                      <w:color w:val="292929"/>
                    </w:rPr>
                    <w:t xml:space="preserve"> </w:t>
                  </w:r>
                  <w:r w:rsidRPr="00391653">
                    <w:rPr>
                      <w:color w:val="292929"/>
                    </w:rPr>
                    <w:t xml:space="preserve">The innovative car that has been introduced by </w:t>
                  </w:r>
                  <w:r w:rsidR="00BA4D35" w:rsidRPr="00391653">
                    <w:rPr>
                      <w:color w:val="292929"/>
                    </w:rPr>
                    <w:t>Google</w:t>
                  </w:r>
                  <w:r w:rsidRPr="00391653">
                    <w:rPr>
                      <w:color w:val="292929"/>
                    </w:rPr>
                    <w:t xml:space="preserve"> doesn’t need anyo</w:t>
                  </w:r>
                  <w:r w:rsidR="00BA4D35">
                    <w:rPr>
                      <w:color w:val="292929"/>
                    </w:rPr>
                    <w:t xml:space="preserve">ne behind it to hit the road. </w:t>
                  </w:r>
                  <w:r w:rsidRPr="00391653">
                    <w:rPr>
                      <w:color w:val="292929"/>
                    </w:rPr>
                    <w:t>This can be the ultimate advancement in cruise control; a self-driving car coming to the streets. Nevada is the first state in United States to allow these vehic</w:t>
                  </w:r>
                  <w:r w:rsidR="00BA4D35">
                    <w:rPr>
                      <w:color w:val="292929"/>
                    </w:rPr>
                    <w:t xml:space="preserve">les to operate in its streets. </w:t>
                  </w:r>
                  <w:r w:rsidRPr="00391653">
                    <w:rPr>
                      <w:color w:val="292929"/>
                    </w:rPr>
                    <w:t>It is said that Florida may soon follow. </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The technology is already used in passenger airplanes a</w:t>
                  </w:r>
                  <w:r w:rsidR="00BA4D35">
                    <w:rPr>
                      <w:color w:val="292929"/>
                    </w:rPr>
                    <w:t xml:space="preserve">s automatic navigation system. </w:t>
                  </w:r>
                  <w:r w:rsidRPr="00391653">
                    <w:rPr>
                      <w:color w:val="292929"/>
                    </w:rPr>
                    <w:t>If the human driver grabs the steering wheel or steps on the brake, he or she can take control of the vehicle just as a cruise control system would work.  The car uses cameras to spot traffic lights in the streets.</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Currently, the Nevada state requires that a backup driver or passenger be present during its operation. The car is still a prototype and is not expected to be used widely for another ten years.</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The automobile technology has surely come a long way since the invention of the wheel some 6000 years ago and since the founde</w:t>
                  </w:r>
                  <w:r w:rsidR="00FA7AF8">
                    <w:rPr>
                      <w:color w:val="292929"/>
                    </w:rPr>
                    <w:t>r of Ford Motor Company, Henry F</w:t>
                  </w:r>
                  <w:r w:rsidRPr="00391653">
                    <w:rPr>
                      <w:color w:val="292929"/>
                    </w:rPr>
                    <w:t>ord</w:t>
                  </w:r>
                  <w:r w:rsidR="00FA7AF8">
                    <w:rPr>
                      <w:color w:val="292929"/>
                    </w:rPr>
                    <w:t>,</w:t>
                  </w:r>
                  <w:r w:rsidRPr="00391653">
                    <w:rPr>
                      <w:color w:val="292929"/>
                    </w:rPr>
                    <w:t xml:space="preserve"> developed his first steam car factory in 1947.  But there has been one element throughout all these years that has been inseparable from any type of these vehicles and that has been a human controller (a driver).</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In recent years</w:t>
                  </w:r>
                  <w:r w:rsidR="00FA7AF8">
                    <w:rPr>
                      <w:color w:val="292929"/>
                    </w:rPr>
                    <w:t>,</w:t>
                  </w:r>
                  <w:r w:rsidRPr="00391653">
                    <w:rPr>
                      <w:color w:val="292929"/>
                    </w:rPr>
                    <w:t xml:space="preserve"> many of the tasks that were originally the </w:t>
                  </w:r>
                  <w:r w:rsidR="00FA7AF8">
                    <w:rPr>
                      <w:color w:val="292929"/>
                    </w:rPr>
                    <w:t>responsibility of the driver have</w:t>
                  </w:r>
                  <w:r w:rsidRPr="00391653">
                    <w:rPr>
                      <w:color w:val="292929"/>
                    </w:rPr>
                    <w:t xml:space="preserve"> been taken away.  That, as examples, includes the automatic transmission replacing manual, the cruise control system that releases drivers from holding on same posture during long drives</w:t>
                  </w:r>
                  <w:r w:rsidR="00FA7AF8">
                    <w:rPr>
                      <w:color w:val="292929"/>
                    </w:rPr>
                    <w:t>,</w:t>
                  </w:r>
                  <w:r w:rsidRPr="00391653">
                    <w:rPr>
                      <w:color w:val="292929"/>
                    </w:rPr>
                    <w:t xml:space="preserve"> and</w:t>
                  </w:r>
                  <w:r w:rsidR="00FA7AF8">
                    <w:rPr>
                      <w:color w:val="292929"/>
                    </w:rPr>
                    <w:t>, quite possibly,</w:t>
                  </w:r>
                  <w:r w:rsidRPr="00391653">
                    <w:rPr>
                      <w:color w:val="292929"/>
                    </w:rPr>
                    <w:t xml:space="preserve"> the most advance help to drivers has been the introduction of the GPS system.</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But all these technologies up until now have been there to aid the driver of the car and not to replace him or her. </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The automatic navigation system, while at early stages, has been a dream for those who love science fiction.  While the core technology has already been in use in naval ships and in the skies by pilots, implementation of the technology on the ground faces many obstacles.</w:t>
                  </w:r>
                </w:p>
                <w:p w:rsidR="00F10970" w:rsidRPr="00391653" w:rsidRDefault="00F10970" w:rsidP="00391653">
                  <w:pPr>
                    <w:pStyle w:val="NormalWeb"/>
                    <w:shd w:val="clear" w:color="auto" w:fill="FFFFFF"/>
                    <w:spacing w:before="120" w:beforeAutospacing="0" w:after="120" w:afterAutospacing="0"/>
                    <w:rPr>
                      <w:color w:val="292929"/>
                    </w:rPr>
                  </w:pPr>
                  <w:r w:rsidRPr="00391653">
                    <w:rPr>
                      <w:color w:val="292929"/>
                    </w:rPr>
                    <w:t xml:space="preserve">For one thing, passengers of the car need to come to trust it.  After all they are </w:t>
                  </w:r>
                  <w:r>
                    <w:rPr>
                      <w:color w:val="292929"/>
                    </w:rPr>
                    <w:t>going to be in a lot of danger i</w:t>
                  </w:r>
                  <w:r w:rsidRPr="00391653">
                    <w:rPr>
                      <w:color w:val="292929"/>
                    </w:rPr>
                    <w:t>f the system, f</w:t>
                  </w:r>
                  <w:r>
                    <w:rPr>
                      <w:color w:val="292929"/>
                    </w:rPr>
                    <w:t>or any reason, fails to operate</w:t>
                  </w:r>
                  <w:r w:rsidRPr="00391653">
                    <w:rPr>
                      <w:color w:val="292929"/>
                    </w:rPr>
                    <w:t xml:space="preserve"> as expected.</w:t>
                  </w:r>
                </w:p>
                <w:p w:rsidR="00F10970" w:rsidRPr="00391653" w:rsidRDefault="006C787A">
                  <w:pPr>
                    <w:rPr>
                      <w:color w:val="FFFFFF"/>
                    </w:rPr>
                  </w:pPr>
                  <w:r>
                    <w:rPr>
                      <w:noProof/>
                    </w:rPr>
                    <w:drawing>
                      <wp:inline distT="0" distB="0" distL="0" distR="0">
                        <wp:extent cx="4615815" cy="1916430"/>
                        <wp:effectExtent l="19050" t="0" r="0" b="0"/>
                        <wp:docPr id="1" name="Picture 1" descr="Description: http://www.stopfundamentalism.com/images/stories/objects/googledriverles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opfundamentalism.com/images/stories/objects/googledriverlesscar.jpg"/>
                                <pic:cNvPicPr>
                                  <a:picLocks noChangeAspect="1" noChangeArrowheads="1"/>
                                </pic:cNvPicPr>
                              </pic:nvPicPr>
                              <pic:blipFill>
                                <a:blip r:embed="rId8"/>
                                <a:srcRect/>
                                <a:stretch>
                                  <a:fillRect/>
                                </a:stretch>
                              </pic:blipFill>
                              <pic:spPr bwMode="auto">
                                <a:xfrm>
                                  <a:off x="0" y="0"/>
                                  <a:ext cx="4615815" cy="1916430"/>
                                </a:xfrm>
                                <a:prstGeom prst="rect">
                                  <a:avLst/>
                                </a:prstGeom>
                                <a:noFill/>
                                <a:ln w="9525">
                                  <a:noFill/>
                                  <a:miter lim="800000"/>
                                  <a:headEnd/>
                                  <a:tailEnd/>
                                </a:ln>
                              </pic:spPr>
                            </pic:pic>
                          </a:graphicData>
                        </a:graphic>
                      </wp:inline>
                    </w:drawing>
                  </w:r>
                </w:p>
              </w:txbxContent>
            </v:textbox>
          </v:shape>
        </w:pict>
      </w:r>
    </w:p>
    <w:p w:rsidR="00596691" w:rsidRDefault="00C9465E">
      <w:pPr>
        <w:rPr>
          <w:b/>
        </w:rPr>
      </w:pPr>
      <w:r>
        <w:rPr>
          <w:noProof/>
        </w:rPr>
        <w:pict>
          <v:shape id="_x0000_s1029" type="#_x0000_t202" style="position:absolute;margin-left:351pt;margin-top:4.2pt;width:135pt;height:389.4pt;z-index:251653632" filled="f" stroked="f">
            <v:textbox style="mso-next-textbox:#_x0000_s1029">
              <w:txbxContent>
                <w:p w:rsidR="00F10970" w:rsidRPr="00596691" w:rsidRDefault="00F10970">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6C787A" w:rsidRDefault="006C787A" w:rsidP="006C787A">
                  <w:pPr>
                    <w:jc w:val="center"/>
                    <w:rPr>
                      <w:b/>
                      <w:sz w:val="40"/>
                      <w:szCs w:val="40"/>
                    </w:rPr>
                  </w:pPr>
                  <w:r>
                    <w:rPr>
                      <w:b/>
                      <w:sz w:val="40"/>
                      <w:szCs w:val="40"/>
                    </w:rPr>
                    <w:t>Article of the Week</w:t>
                  </w:r>
                </w:p>
                <w:p w:rsidR="00F10970" w:rsidRPr="00501339" w:rsidRDefault="00F10970" w:rsidP="0001005C">
                  <w:pPr>
                    <w:jc w:val="center"/>
                    <w:rPr>
                      <w:b/>
                      <w:sz w:val="40"/>
                      <w:szCs w:val="40"/>
                    </w:rPr>
                  </w:pPr>
                  <w:r>
                    <w:rPr>
                      <w:rFonts w:ascii="Georgia" w:hAnsi="Georgia" w:cs="Arial"/>
                      <w:b/>
                      <w:bCs/>
                      <w:i/>
                      <w:color w:val="333333"/>
                      <w:kern w:val="36"/>
                      <w:sz w:val="20"/>
                      <w:szCs w:val="20"/>
                    </w:rPr>
                    <w:t xml:space="preserve"> Driver</w:t>
                  </w:r>
                  <w:r w:rsidR="00790C21">
                    <w:rPr>
                      <w:rFonts w:ascii="Georgia" w:hAnsi="Georgia" w:cs="Arial"/>
                      <w:b/>
                      <w:bCs/>
                      <w:i/>
                      <w:color w:val="333333"/>
                      <w:kern w:val="36"/>
                      <w:sz w:val="20"/>
                      <w:szCs w:val="20"/>
                    </w:rPr>
                    <w:t>’s License Issued t</w:t>
                  </w:r>
                  <w:r>
                    <w:rPr>
                      <w:rFonts w:ascii="Georgia" w:hAnsi="Georgia" w:cs="Arial"/>
                      <w:b/>
                      <w:bCs/>
                      <w:i/>
                      <w:color w:val="333333"/>
                      <w:kern w:val="36"/>
                      <w:sz w:val="20"/>
                      <w:szCs w:val="20"/>
                    </w:rPr>
                    <w:t>o a Car with No Driver (1190L)</w:t>
                  </w:r>
                </w:p>
                <w:p w:rsidR="00F10970" w:rsidRDefault="00F10970" w:rsidP="000B4B21"/>
                <w:p w:rsidR="00F10970" w:rsidRDefault="00F10970" w:rsidP="00C05459"/>
              </w:txbxContent>
            </v:textbox>
          </v:shape>
        </w:pict>
      </w:r>
      <w:r>
        <w:rPr>
          <w:noProof/>
        </w:rPr>
        <w:t xml:space="preserve"> </w:t>
      </w:r>
    </w:p>
    <w:p w:rsidR="00F106E4" w:rsidRDefault="00501339" w:rsidP="00F106E4">
      <w:pPr>
        <w:rPr>
          <w:b/>
        </w:rPr>
      </w:pPr>
      <w:r>
        <w:rPr>
          <w:i/>
        </w:rPr>
        <w:t xml:space="preserve"> </w:t>
      </w:r>
    </w:p>
    <w:p w:rsidR="00C05459" w:rsidRDefault="00C9465E">
      <w:pPr>
        <w:rPr>
          <w:b/>
        </w:rPr>
      </w:pPr>
      <w:r>
        <w:rPr>
          <w:noProof/>
        </w:rPr>
        <w:pict>
          <v:shape id="_x0000_s1032" type="#_x0000_t202" style="position:absolute;margin-left:-54pt;margin-top:.15pt;width:405pt;height:630pt;z-index:251654656">
            <v:textbox style="mso-next-textbox:#_x0000_s1032">
              <w:txbxContent/>
            </v:textbox>
          </v:shape>
        </w:pict>
      </w:r>
      <w:r>
        <w:rPr>
          <w:noProof/>
        </w:rPr>
        <w:pict>
          <v:shape id="_x0000_s1031" type="#_x0000_t202" style="position:absolute;margin-left:351pt;margin-top:4.2pt;width:135pt;height:674.4pt;z-index:251655680" filled="f" stroked="f">
            <v:textbox>
              <w:txbxContent>
                <w:p w:rsidR="00F10970" w:rsidRPr="00596691" w:rsidRDefault="00F10970"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9465E">
      <w:pPr>
        <w:rPr>
          <w:b/>
        </w:rPr>
      </w:pPr>
      <w:r>
        <w:rPr>
          <w:noProof/>
        </w:rPr>
        <w:pict>
          <v:shape id="_x0000_s1033" type="#_x0000_t202" style="position:absolute;margin-left:-54pt;margin-top:-54pt;width:540pt;height:54pt;z-index:251657728" fillcolor="#dedede" strokeweight="3pt">
            <v:textbox style="mso-next-textbox:#_x0000_s1033">
              <w:txbxContent>
                <w:p w:rsidR="006C787A" w:rsidRDefault="006C787A" w:rsidP="006C787A">
                  <w:pPr>
                    <w:jc w:val="center"/>
                    <w:rPr>
                      <w:b/>
                      <w:sz w:val="40"/>
                      <w:szCs w:val="40"/>
                    </w:rPr>
                  </w:pPr>
                  <w:r>
                    <w:rPr>
                      <w:b/>
                      <w:sz w:val="40"/>
                      <w:szCs w:val="40"/>
                    </w:rPr>
                    <w:t>Article of the Week</w:t>
                  </w:r>
                </w:p>
                <w:p w:rsidR="00F10970" w:rsidRPr="00501339" w:rsidRDefault="00BA4D35" w:rsidP="0001005C">
                  <w:pPr>
                    <w:jc w:val="center"/>
                    <w:rPr>
                      <w:b/>
                      <w:sz w:val="40"/>
                      <w:szCs w:val="40"/>
                    </w:rPr>
                  </w:pPr>
                  <w:r>
                    <w:rPr>
                      <w:rFonts w:ascii="Georgia" w:hAnsi="Georgia" w:cs="Arial"/>
                      <w:b/>
                      <w:bCs/>
                      <w:i/>
                      <w:color w:val="333333"/>
                      <w:kern w:val="36"/>
                      <w:sz w:val="20"/>
                      <w:szCs w:val="20"/>
                    </w:rPr>
                    <w:t>Driver</w:t>
                  </w:r>
                  <w:r w:rsidR="00790C21">
                    <w:rPr>
                      <w:rFonts w:ascii="Georgia" w:hAnsi="Georgia" w:cs="Arial"/>
                      <w:b/>
                      <w:bCs/>
                      <w:i/>
                      <w:color w:val="333333"/>
                      <w:kern w:val="36"/>
                      <w:sz w:val="20"/>
                      <w:szCs w:val="20"/>
                    </w:rPr>
                    <w:t>’s License Issued t</w:t>
                  </w:r>
                  <w:r>
                    <w:rPr>
                      <w:rFonts w:ascii="Georgia" w:hAnsi="Georgia" w:cs="Arial"/>
                      <w:b/>
                      <w:bCs/>
                      <w:i/>
                      <w:color w:val="333333"/>
                      <w:kern w:val="36"/>
                      <w:sz w:val="20"/>
                      <w:szCs w:val="20"/>
                    </w:rPr>
                    <w:t>o a Car with No Driver (1190L)</w:t>
                  </w:r>
                  <w:r w:rsidR="00F10970">
                    <w:rPr>
                      <w:rFonts w:ascii="Georgia" w:hAnsi="Georgia" w:cs="Arial"/>
                      <w:b/>
                      <w:bCs/>
                      <w:i/>
                      <w:color w:val="333333"/>
                      <w:kern w:val="36"/>
                      <w:sz w:val="20"/>
                      <w:szCs w:val="20"/>
                    </w:rPr>
                    <w:t xml:space="preserve"> </w:t>
                  </w:r>
                </w:p>
                <w:p w:rsidR="00F10970" w:rsidRPr="00501339" w:rsidRDefault="00F10970" w:rsidP="00070CA0">
                  <w:pPr>
                    <w:jc w:val="center"/>
                    <w:rPr>
                      <w:b/>
                      <w:sz w:val="40"/>
                      <w:szCs w:val="40"/>
                    </w:rPr>
                  </w:pPr>
                </w:p>
                <w:p w:rsidR="00F10970" w:rsidRPr="00C05459" w:rsidRDefault="00F10970" w:rsidP="000B4B21">
                  <w:pPr>
                    <w:jc w:val="center"/>
                    <w:rPr>
                      <w:b/>
                      <w:i/>
                    </w:rPr>
                  </w:pPr>
                </w:p>
                <w:p w:rsidR="00F10970" w:rsidRDefault="00F10970" w:rsidP="000B4B21"/>
                <w:p w:rsidR="00F10970" w:rsidRDefault="00F10970" w:rsidP="00C05459"/>
              </w:txbxContent>
            </v:textbox>
          </v:shape>
        </w:pict>
      </w:r>
    </w:p>
    <w:p w:rsidR="00F106E4" w:rsidRDefault="00C9465E" w:rsidP="00F106E4">
      <w:pPr>
        <w:rPr>
          <w:b/>
        </w:rPr>
      </w:pPr>
      <w:r>
        <w:rPr>
          <w:noProof/>
        </w:rPr>
        <w:pict>
          <v:shape id="_x0000_s1037" type="#_x0000_t202" style="position:absolute;margin-left:-54pt;margin-top:7.65pt;width:531pt;height:291.75pt;z-index:251658752">
            <v:textbox>
              <w:txbxContent>
                <w:p w:rsidR="00F10970" w:rsidRDefault="00F10970" w:rsidP="005850DE">
                  <w:pPr>
                    <w:rPr>
                      <w:b/>
                    </w:rPr>
                  </w:pPr>
                  <w:r w:rsidRPr="00B76594">
                    <w:rPr>
                      <w:b/>
                    </w:rPr>
                    <w:t>Comprehension questions – answers may be in phrases</w:t>
                  </w:r>
                  <w:r>
                    <w:rPr>
                      <w:b/>
                    </w:rPr>
                    <w:t xml:space="preserve">. </w:t>
                  </w:r>
                </w:p>
                <w:p w:rsidR="00F10970" w:rsidRPr="000A05F4" w:rsidRDefault="00F10970" w:rsidP="005850DE">
                  <w:pPr>
                    <w:rPr>
                      <w:b/>
                    </w:rPr>
                  </w:pPr>
                </w:p>
                <w:p w:rsidR="00F10970" w:rsidRPr="00502124" w:rsidRDefault="00F10970" w:rsidP="00D37B59">
                  <w:pPr>
                    <w:numPr>
                      <w:ilvl w:val="0"/>
                      <w:numId w:val="21"/>
                    </w:numPr>
                    <w:rPr>
                      <w:i/>
                    </w:rPr>
                  </w:pPr>
                  <w:r>
                    <w:rPr>
                      <w:i/>
                    </w:rPr>
                    <w:t>When did Henry Ford develop his first steam car factory?</w:t>
                  </w:r>
                  <w:r w:rsidRPr="00502124">
                    <w:rPr>
                      <w:i/>
                    </w:rPr>
                    <w:br/>
                  </w:r>
                  <w:r w:rsidRPr="00502124">
                    <w:rPr>
                      <w:i/>
                    </w:rPr>
                    <w:br/>
                  </w:r>
                </w:p>
                <w:p w:rsidR="00F10970" w:rsidRDefault="00F10970" w:rsidP="00D37B59">
                  <w:pPr>
                    <w:numPr>
                      <w:ilvl w:val="0"/>
                      <w:numId w:val="21"/>
                    </w:numPr>
                    <w:rPr>
                      <w:i/>
                      <w:sz w:val="16"/>
                      <w:szCs w:val="16"/>
                    </w:rPr>
                  </w:pPr>
                  <w:r>
                    <w:rPr>
                      <w:i/>
                    </w:rPr>
                    <w:t>What company was this car introduced by?</w:t>
                  </w:r>
                  <w:r>
                    <w:rPr>
                      <w:i/>
                      <w:sz w:val="16"/>
                      <w:szCs w:val="16"/>
                    </w:rPr>
                    <w:br/>
                  </w:r>
                  <w:r>
                    <w:rPr>
                      <w:i/>
                      <w:sz w:val="16"/>
                      <w:szCs w:val="16"/>
                    </w:rPr>
                    <w:br/>
                  </w:r>
                  <w:r>
                    <w:rPr>
                      <w:i/>
                      <w:sz w:val="16"/>
                      <w:szCs w:val="16"/>
                    </w:rPr>
                    <w:br/>
                  </w:r>
                </w:p>
                <w:p w:rsidR="00F10970" w:rsidRDefault="00F10970" w:rsidP="00D37B59">
                  <w:pPr>
                    <w:numPr>
                      <w:ilvl w:val="0"/>
                      <w:numId w:val="21"/>
                    </w:numPr>
                    <w:rPr>
                      <w:i/>
                      <w:sz w:val="16"/>
                      <w:szCs w:val="16"/>
                    </w:rPr>
                  </w:pPr>
                  <w:r>
                    <w:rPr>
                      <w:i/>
                    </w:rPr>
                    <w:t xml:space="preserve">How many years until </w:t>
                  </w:r>
                  <w:r w:rsidR="00BA4D35">
                    <w:rPr>
                      <w:i/>
                    </w:rPr>
                    <w:t>these cars</w:t>
                  </w:r>
                  <w:r>
                    <w:rPr>
                      <w:i/>
                    </w:rPr>
                    <w:t xml:space="preserve"> are expected to be used widely?</w:t>
                  </w:r>
                  <w:r>
                    <w:rPr>
                      <w:i/>
                      <w:sz w:val="16"/>
                      <w:szCs w:val="16"/>
                    </w:rPr>
                    <w:br/>
                  </w:r>
                  <w:r>
                    <w:rPr>
                      <w:i/>
                      <w:sz w:val="16"/>
                      <w:szCs w:val="16"/>
                    </w:rPr>
                    <w:br/>
                  </w:r>
                  <w:r>
                    <w:rPr>
                      <w:i/>
                      <w:sz w:val="16"/>
                      <w:szCs w:val="16"/>
                    </w:rPr>
                    <w:br/>
                  </w:r>
                  <w:r>
                    <w:rPr>
                      <w:i/>
                      <w:sz w:val="16"/>
                      <w:szCs w:val="16"/>
                    </w:rPr>
                    <w:br/>
                  </w:r>
                </w:p>
                <w:p w:rsidR="00F10970" w:rsidRDefault="00F10970" w:rsidP="00D37B59">
                  <w:pPr>
                    <w:numPr>
                      <w:ilvl w:val="0"/>
                      <w:numId w:val="21"/>
                    </w:numPr>
                    <w:rPr>
                      <w:i/>
                      <w:sz w:val="16"/>
                      <w:szCs w:val="16"/>
                    </w:rPr>
                  </w:pPr>
                  <w:r>
                    <w:rPr>
                      <w:i/>
                    </w:rPr>
                    <w:t xml:space="preserve">What </w:t>
                  </w:r>
                  <w:r w:rsidR="00BA4D35">
                    <w:rPr>
                      <w:i/>
                    </w:rPr>
                    <w:t>does this car use to spot stop lights on the street</w:t>
                  </w:r>
                  <w:r>
                    <w:rPr>
                      <w:i/>
                    </w:rPr>
                    <w:t>?</w:t>
                  </w:r>
                  <w:r>
                    <w:rPr>
                      <w:i/>
                      <w:sz w:val="16"/>
                      <w:szCs w:val="16"/>
                    </w:rPr>
                    <w:br/>
                  </w:r>
                  <w:r>
                    <w:rPr>
                      <w:i/>
                      <w:sz w:val="16"/>
                      <w:szCs w:val="16"/>
                    </w:rPr>
                    <w:br/>
                  </w:r>
                </w:p>
                <w:p w:rsidR="00F10970" w:rsidRDefault="00F10970" w:rsidP="00BC6E67">
                  <w:pPr>
                    <w:ind w:left="720"/>
                    <w:rPr>
                      <w:i/>
                      <w:sz w:val="16"/>
                      <w:szCs w:val="16"/>
                    </w:rPr>
                  </w:pPr>
                  <w:r>
                    <w:rPr>
                      <w:i/>
                      <w:sz w:val="16"/>
                      <w:szCs w:val="16"/>
                    </w:rPr>
                    <w:br/>
                  </w:r>
                </w:p>
                <w:p w:rsidR="00F10970" w:rsidRPr="00F10970" w:rsidRDefault="00F10970" w:rsidP="00591976">
                  <w:pPr>
                    <w:numPr>
                      <w:ilvl w:val="0"/>
                      <w:numId w:val="21"/>
                    </w:numPr>
                    <w:rPr>
                      <w:i/>
                      <w:sz w:val="16"/>
                      <w:szCs w:val="16"/>
                    </w:rPr>
                  </w:pPr>
                  <w:r>
                    <w:rPr>
                      <w:i/>
                    </w:rPr>
                    <w:t>What may be another state to allow vehicles to operate on their streets?</w:t>
                  </w:r>
                </w:p>
                <w:p w:rsidR="00F10970" w:rsidRPr="00263899" w:rsidRDefault="00F10970" w:rsidP="00D37B59">
                  <w:pPr>
                    <w:ind w:left="720"/>
                    <w:rPr>
                      <w:i/>
                      <w:sz w:val="16"/>
                      <w:szCs w:val="16"/>
                    </w:rPr>
                  </w:pPr>
                </w:p>
                <w:p w:rsidR="00F10970" w:rsidRPr="00B76594" w:rsidRDefault="00F10970" w:rsidP="00263899">
                  <w:pPr>
                    <w:rPr>
                      <w:i/>
                      <w:sz w:val="16"/>
                      <w:szCs w:val="16"/>
                    </w:rPr>
                  </w:pPr>
                </w:p>
                <w:p w:rsidR="00F10970" w:rsidRDefault="00F10970" w:rsidP="00A3675D">
                  <w:pPr>
                    <w:rPr>
                      <w:i/>
                      <w:sz w:val="16"/>
                      <w:szCs w:val="16"/>
                    </w:rPr>
                  </w:pPr>
                </w:p>
                <w:p w:rsidR="00790C21" w:rsidRDefault="00790C21" w:rsidP="00A3675D">
                  <w:pPr>
                    <w:rPr>
                      <w:i/>
                      <w:sz w:val="16"/>
                      <w:szCs w:val="16"/>
                    </w:rPr>
                  </w:pPr>
                </w:p>
                <w:p w:rsidR="00790C21" w:rsidRDefault="00790C21" w:rsidP="00A3675D">
                  <w:pPr>
                    <w:rPr>
                      <w:i/>
                      <w:sz w:val="16"/>
                      <w:szCs w:val="16"/>
                    </w:rPr>
                  </w:pPr>
                </w:p>
                <w:p w:rsidR="00F10970" w:rsidRPr="00647D12" w:rsidRDefault="00F10970" w:rsidP="00A3675D">
                  <w:pPr>
                    <w:rPr>
                      <w:i/>
                      <w:sz w:val="16"/>
                      <w:szCs w:val="16"/>
                    </w:rPr>
                  </w:pPr>
                  <w:r w:rsidRPr="00647D12">
                    <w:rPr>
                      <w:i/>
                      <w:sz w:val="16"/>
                      <w:szCs w:val="16"/>
                    </w:rPr>
                    <w:t>7/8.RL.1</w:t>
                  </w:r>
                  <w:r>
                    <w:rPr>
                      <w:i/>
                      <w:sz w:val="16"/>
                      <w:szCs w:val="16"/>
                    </w:rPr>
                    <w:t>,2,4,10</w:t>
                  </w:r>
                </w:p>
                <w:p w:rsidR="00F10970" w:rsidRPr="00CD3BE4" w:rsidRDefault="00F10970" w:rsidP="00A3675D">
                  <w:pPr>
                    <w:rPr>
                      <w:i/>
                    </w:rPr>
                  </w:pPr>
                </w:p>
              </w:txbxContent>
            </v:textbox>
          </v:shape>
        </w:pic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8" type="#_x0000_t202" style="position:absolute;margin-left:-54pt;margin-top:9.05pt;width:531pt;height:309pt;z-index:251659776">
            <v:textbox>
              <w:txbxContent>
                <w:p w:rsidR="00F10970" w:rsidRDefault="00F10970" w:rsidP="003D45A8">
                  <w:pPr>
                    <w:rPr>
                      <w:b/>
                      <w:i/>
                    </w:rPr>
                  </w:pPr>
                  <w:r w:rsidRPr="003D7947">
                    <w:rPr>
                      <w:b/>
                      <w:i/>
                    </w:rPr>
                    <w:t xml:space="preserve">2.  </w:t>
                  </w:r>
                  <w:r w:rsidRPr="00B76594">
                    <w:rPr>
                      <w:b/>
                    </w:rPr>
                    <w:t>Answer each question in one or more complete sentences.</w:t>
                  </w:r>
                </w:p>
                <w:p w:rsidR="00F10970" w:rsidRDefault="00F10970" w:rsidP="003D45A8">
                  <w:pPr>
                    <w:rPr>
                      <w:b/>
                      <w:i/>
                    </w:rPr>
                  </w:pPr>
                </w:p>
                <w:p w:rsidR="00F10970" w:rsidRDefault="00F10970" w:rsidP="003D45A8">
                  <w:pPr>
                    <w:rPr>
                      <w:i/>
                    </w:rPr>
                  </w:pPr>
                  <w:r>
                    <w:rPr>
                      <w:i/>
                    </w:rPr>
                    <w:t xml:space="preserve">What is the first state in the </w:t>
                  </w:r>
                  <w:r w:rsidR="006C787A">
                    <w:rPr>
                      <w:i/>
                    </w:rPr>
                    <w:t>U.S.</w:t>
                  </w:r>
                  <w:r>
                    <w:rPr>
                      <w:i/>
                    </w:rPr>
                    <w:t xml:space="preserve"> that allows these vehicles to operate on the streets?</w:t>
                  </w:r>
                </w:p>
                <w:p w:rsidR="00F10970" w:rsidRDefault="00F10970" w:rsidP="003D45A8">
                  <w:pPr>
                    <w:rPr>
                      <w:i/>
                    </w:rPr>
                  </w:pPr>
                </w:p>
                <w:p w:rsidR="00F10970" w:rsidRDefault="00F10970" w:rsidP="003D45A8">
                  <w:pPr>
                    <w:rPr>
                      <w:i/>
                    </w:rPr>
                  </w:pPr>
                </w:p>
                <w:p w:rsidR="00F10970" w:rsidRDefault="00F10970" w:rsidP="003D45A8">
                  <w:pPr>
                    <w:rPr>
                      <w:i/>
                    </w:rPr>
                  </w:pPr>
                </w:p>
                <w:p w:rsidR="00F10970" w:rsidRDefault="00F10970" w:rsidP="003D45A8">
                  <w:pPr>
                    <w:rPr>
                      <w:i/>
                    </w:rPr>
                  </w:pPr>
                </w:p>
                <w:p w:rsidR="00F10970" w:rsidRDefault="00F10970" w:rsidP="003D45A8">
                  <w:pPr>
                    <w:rPr>
                      <w:i/>
                    </w:rPr>
                  </w:pPr>
                </w:p>
                <w:p w:rsidR="00F10970" w:rsidRPr="00B30837" w:rsidRDefault="00F10970" w:rsidP="003D45A8">
                  <w:pPr>
                    <w:rPr>
                      <w:i/>
                    </w:rPr>
                  </w:pPr>
                  <w:r>
                    <w:rPr>
                      <w:i/>
                    </w:rPr>
                    <w:t>What does “inseparable” mean as used in this article?</w:t>
                  </w:r>
                </w:p>
                <w:p w:rsidR="00F10970" w:rsidRDefault="00F10970" w:rsidP="005850DE">
                  <w:pPr>
                    <w:rPr>
                      <w:i/>
                    </w:rPr>
                  </w:pPr>
                </w:p>
                <w:p w:rsidR="00F10970" w:rsidRDefault="00F10970" w:rsidP="005850DE">
                  <w:pPr>
                    <w:rPr>
                      <w:i/>
                    </w:rPr>
                  </w:pPr>
                </w:p>
                <w:p w:rsidR="00F10970" w:rsidRDefault="00F10970" w:rsidP="005850DE">
                  <w:pPr>
                    <w:rPr>
                      <w:i/>
                    </w:rPr>
                  </w:pPr>
                </w:p>
                <w:p w:rsidR="00F10970" w:rsidRDefault="00F10970" w:rsidP="005850DE">
                  <w:pPr>
                    <w:rPr>
                      <w:i/>
                    </w:rPr>
                  </w:pPr>
                </w:p>
                <w:p w:rsidR="00F10970" w:rsidRDefault="00F10970" w:rsidP="005850DE">
                  <w:pPr>
                    <w:rPr>
                      <w:i/>
                    </w:rPr>
                  </w:pPr>
                </w:p>
                <w:p w:rsidR="00F10970" w:rsidRDefault="00F10970" w:rsidP="005850DE">
                  <w:pPr>
                    <w:rPr>
                      <w:i/>
                    </w:rPr>
                  </w:pPr>
                </w:p>
                <w:p w:rsidR="00F10970" w:rsidRDefault="00F10970" w:rsidP="005850DE">
                  <w:pPr>
                    <w:rPr>
                      <w:i/>
                    </w:rPr>
                  </w:pPr>
                </w:p>
                <w:p w:rsidR="00F10970" w:rsidRDefault="00FA7AF8" w:rsidP="005850DE">
                  <w:pPr>
                    <w:rPr>
                      <w:i/>
                    </w:rPr>
                  </w:pPr>
                  <w:r>
                    <w:rPr>
                      <w:i/>
                    </w:rPr>
                    <w:t xml:space="preserve">What is one area </w:t>
                  </w:r>
                  <w:r w:rsidR="00BA4D35">
                    <w:rPr>
                      <w:i/>
                    </w:rPr>
                    <w:t>where this technology is already used?</w:t>
                  </w:r>
                </w:p>
                <w:p w:rsidR="00F10970" w:rsidRDefault="00F10970" w:rsidP="005850DE">
                  <w:pPr>
                    <w:rPr>
                      <w:i/>
                    </w:rPr>
                  </w:pPr>
                </w:p>
                <w:p w:rsidR="00F10970" w:rsidRDefault="00F10970" w:rsidP="005850DE">
                  <w:pPr>
                    <w:rPr>
                      <w:i/>
                    </w:rPr>
                  </w:pPr>
                </w:p>
                <w:p w:rsidR="00F10970" w:rsidRDefault="00F10970" w:rsidP="005850DE">
                  <w:pPr>
                    <w:rPr>
                      <w:i/>
                    </w:rPr>
                  </w:pPr>
                </w:p>
                <w:p w:rsidR="00790C21" w:rsidRDefault="00790C21" w:rsidP="005850DE">
                  <w:pPr>
                    <w:rPr>
                      <w:i/>
                      <w:sz w:val="16"/>
                      <w:szCs w:val="16"/>
                    </w:rPr>
                  </w:pPr>
                </w:p>
                <w:p w:rsidR="00790C21" w:rsidRDefault="00790C21" w:rsidP="005850DE">
                  <w:pPr>
                    <w:rPr>
                      <w:i/>
                      <w:sz w:val="16"/>
                      <w:szCs w:val="16"/>
                    </w:rPr>
                  </w:pPr>
                </w:p>
                <w:p w:rsidR="00F10970" w:rsidRPr="00EF1F25" w:rsidRDefault="00F10970" w:rsidP="005850DE">
                  <w:pPr>
                    <w:rPr>
                      <w:i/>
                      <w:sz w:val="16"/>
                      <w:szCs w:val="16"/>
                    </w:rPr>
                  </w:pPr>
                  <w:r>
                    <w:rPr>
                      <w:i/>
                      <w:sz w:val="16"/>
                      <w:szCs w:val="16"/>
                    </w:rPr>
                    <w:t>7/8.RL 1,2,4,10</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39" type="#_x0000_t202" style="position:absolute;margin-left:-54pt;margin-top:-45pt;width:540pt;height:54pt;z-index:251660800" fillcolor="#dedede" strokeweight="3pt">
            <v:textbox style="mso-next-textbox:#_x0000_s1039">
              <w:txbxContent>
                <w:p w:rsidR="006C787A" w:rsidRDefault="006C787A" w:rsidP="006C787A">
                  <w:pPr>
                    <w:jc w:val="center"/>
                    <w:rPr>
                      <w:b/>
                      <w:sz w:val="40"/>
                      <w:szCs w:val="40"/>
                    </w:rPr>
                  </w:pPr>
                  <w:r>
                    <w:rPr>
                      <w:b/>
                      <w:sz w:val="40"/>
                      <w:szCs w:val="40"/>
                    </w:rPr>
                    <w:t>Article of the Week</w:t>
                  </w:r>
                </w:p>
                <w:p w:rsidR="00F10970" w:rsidRPr="00501339" w:rsidRDefault="00BA4D35" w:rsidP="0001005C">
                  <w:pPr>
                    <w:jc w:val="center"/>
                    <w:rPr>
                      <w:b/>
                      <w:sz w:val="40"/>
                      <w:szCs w:val="40"/>
                    </w:rPr>
                  </w:pPr>
                  <w:r>
                    <w:rPr>
                      <w:rFonts w:ascii="Georgia" w:hAnsi="Georgia" w:cs="Arial"/>
                      <w:b/>
                      <w:bCs/>
                      <w:i/>
                      <w:color w:val="333333"/>
                      <w:kern w:val="36"/>
                      <w:sz w:val="20"/>
                      <w:szCs w:val="20"/>
                    </w:rPr>
                    <w:t>Driver</w:t>
                  </w:r>
                  <w:r w:rsidR="00790C21">
                    <w:rPr>
                      <w:rFonts w:ascii="Georgia" w:hAnsi="Georgia" w:cs="Arial"/>
                      <w:b/>
                      <w:bCs/>
                      <w:i/>
                      <w:color w:val="333333"/>
                      <w:kern w:val="36"/>
                      <w:sz w:val="20"/>
                      <w:szCs w:val="20"/>
                    </w:rPr>
                    <w:t>’s License Issued t</w:t>
                  </w:r>
                  <w:r>
                    <w:rPr>
                      <w:rFonts w:ascii="Georgia" w:hAnsi="Georgia" w:cs="Arial"/>
                      <w:b/>
                      <w:bCs/>
                      <w:i/>
                      <w:color w:val="333333"/>
                      <w:kern w:val="36"/>
                      <w:sz w:val="20"/>
                      <w:szCs w:val="20"/>
                    </w:rPr>
                    <w:t>o a Car with No Driver (1190L)</w:t>
                  </w:r>
                  <w:r w:rsidR="00F10970">
                    <w:rPr>
                      <w:rFonts w:ascii="Georgia" w:hAnsi="Georgia" w:cs="Arial"/>
                      <w:b/>
                      <w:bCs/>
                      <w:i/>
                      <w:color w:val="333333"/>
                      <w:kern w:val="36"/>
                      <w:sz w:val="20"/>
                      <w:szCs w:val="20"/>
                    </w:rPr>
                    <w:t xml:space="preserve"> </w:t>
                  </w:r>
                </w:p>
                <w:p w:rsidR="00F10970" w:rsidRPr="00C05459" w:rsidRDefault="00F10970" w:rsidP="000B4B21">
                  <w:pPr>
                    <w:jc w:val="center"/>
                    <w:rPr>
                      <w:b/>
                      <w:i/>
                    </w:rPr>
                  </w:pPr>
                </w:p>
                <w:p w:rsidR="00F10970" w:rsidRDefault="00F10970" w:rsidP="000B4B21"/>
                <w:p w:rsidR="00F10970" w:rsidRDefault="00F10970" w:rsidP="00937CC2"/>
              </w:txbxContent>
            </v:textbox>
          </v:shape>
        </w:pict>
      </w:r>
    </w:p>
    <w:p w:rsidR="00937CC2" w:rsidRDefault="00937CC2">
      <w:pPr>
        <w:rPr>
          <w:b/>
        </w:rPr>
      </w:pPr>
    </w:p>
    <w:p w:rsidR="00937CC2" w:rsidRDefault="00C9465E">
      <w:pPr>
        <w:rPr>
          <w:b/>
        </w:rPr>
      </w:pPr>
      <w:r>
        <w:rPr>
          <w:noProof/>
        </w:rPr>
        <w:pict>
          <v:shape id="_x0000_s1040" type="#_x0000_t202" style="position:absolute;margin-left:-45pt;margin-top:-.6pt;width:531pt;height:315pt;z-index:251661824">
            <v:textbox>
              <w:txbxContent>
                <w:p w:rsidR="00F10970" w:rsidRPr="00CD2748" w:rsidRDefault="00F10970" w:rsidP="004810BE">
                  <w:pPr>
                    <w:pStyle w:val="NormalWeb"/>
                    <w:rPr>
                      <w:i/>
                    </w:rPr>
                  </w:pPr>
                  <w:r w:rsidRPr="00CD2748">
                    <w:rPr>
                      <w:b/>
                      <w:i/>
                    </w:rPr>
                    <w:t xml:space="preserve">3.  </w:t>
                  </w:r>
                  <w:r w:rsidR="00BA4D35">
                    <w:rPr>
                      <w:i/>
                    </w:rPr>
                    <w:t xml:space="preserve">Summarize this article </w:t>
                  </w:r>
                  <w:r w:rsidR="006C787A">
                    <w:rPr>
                      <w:i/>
                    </w:rPr>
                    <w:t>in 25 words</w:t>
                  </w:r>
                  <w:r w:rsidR="00BA4D35">
                    <w:rPr>
                      <w:i/>
                    </w:rPr>
                    <w:t>.</w:t>
                  </w: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Pr="00CD2748" w:rsidRDefault="00F10970" w:rsidP="00744E42">
                  <w:pPr>
                    <w:rPr>
                      <w:i/>
                      <w:sz w:val="16"/>
                      <w:szCs w:val="16"/>
                    </w:rPr>
                  </w:pPr>
                </w:p>
                <w:p w:rsidR="00F10970" w:rsidRDefault="00F10970" w:rsidP="00744E42">
                  <w:pPr>
                    <w:rPr>
                      <w:i/>
                      <w:sz w:val="16"/>
                      <w:szCs w:val="16"/>
                    </w:rPr>
                  </w:pPr>
                </w:p>
                <w:p w:rsidR="00F10970" w:rsidRPr="00CD2748" w:rsidRDefault="00F10970" w:rsidP="00744E42">
                  <w:pPr>
                    <w:rPr>
                      <w:i/>
                      <w:sz w:val="16"/>
                      <w:szCs w:val="16"/>
                    </w:rPr>
                  </w:pPr>
                </w:p>
                <w:p w:rsidR="00790C21" w:rsidRDefault="00790C21" w:rsidP="00744E42">
                  <w:pPr>
                    <w:rPr>
                      <w:i/>
                      <w:sz w:val="16"/>
                      <w:szCs w:val="16"/>
                    </w:rPr>
                  </w:pPr>
                </w:p>
                <w:p w:rsidR="00790C21" w:rsidRDefault="00790C21" w:rsidP="00744E42">
                  <w:pPr>
                    <w:rPr>
                      <w:i/>
                      <w:sz w:val="16"/>
                      <w:szCs w:val="16"/>
                    </w:rPr>
                  </w:pPr>
                </w:p>
                <w:p w:rsidR="00F10970" w:rsidRPr="00CD2748" w:rsidRDefault="00F10970" w:rsidP="00744E42">
                  <w:pPr>
                    <w:rPr>
                      <w:i/>
                      <w:sz w:val="16"/>
                      <w:szCs w:val="16"/>
                    </w:rPr>
                  </w:pPr>
                  <w:r>
                    <w:rPr>
                      <w:i/>
                      <w:sz w:val="16"/>
                      <w:szCs w:val="16"/>
                    </w:rPr>
                    <w:t>7/8.RL.2,10</w:t>
                  </w:r>
                </w:p>
                <w:p w:rsidR="00F10970" w:rsidRPr="00CD2748" w:rsidRDefault="00F10970" w:rsidP="007E1EFF">
                  <w:pPr>
                    <w:rPr>
                      <w:i/>
                    </w:rPr>
                  </w:pPr>
                </w:p>
                <w:p w:rsidR="00F10970" w:rsidRPr="00CD2748" w:rsidRDefault="00F10970" w:rsidP="007E1EFF">
                  <w:pPr>
                    <w:rPr>
                      <w:i/>
                    </w:rPr>
                  </w:pPr>
                </w:p>
                <w:p w:rsidR="00F10970" w:rsidRPr="00CD2748" w:rsidRDefault="00F10970" w:rsidP="007E1EFF">
                  <w:pPr>
                    <w:rPr>
                      <w:i/>
                    </w:rPr>
                  </w:pPr>
                </w:p>
                <w:p w:rsidR="00F10970" w:rsidRPr="00CD2748" w:rsidRDefault="00F10970" w:rsidP="007E1EFF">
                  <w:pPr>
                    <w:rPr>
                      <w:i/>
                    </w:rPr>
                  </w:pPr>
                </w:p>
                <w:p w:rsidR="00F10970" w:rsidRPr="00CD2748" w:rsidRDefault="00F10970" w:rsidP="007E1EFF">
                  <w:pPr>
                    <w:pStyle w:val="ListParagraph"/>
                    <w:rPr>
                      <w:i/>
                    </w:rPr>
                  </w:pPr>
                </w:p>
              </w:txbxContent>
            </v:textbox>
          </v:shape>
        </w:pic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9465E">
      <w:pPr>
        <w:rPr>
          <w:b/>
        </w:rPr>
      </w:pPr>
      <w:r>
        <w:rPr>
          <w:noProof/>
        </w:rPr>
        <w:pict>
          <v:shape id="_x0000_s1041" type="#_x0000_t202" style="position:absolute;margin-left:-45pt;margin-top:1.25pt;width:531pt;height:289.2pt;z-index:251662848">
            <v:textbox>
              <w:txbxContent>
                <w:p w:rsidR="00F10970" w:rsidRDefault="00F10970" w:rsidP="00B80BA9">
                  <w:pPr>
                    <w:pStyle w:val="NormalWeb"/>
                    <w:rPr>
                      <w:rStyle w:val="ssens"/>
                      <w:i/>
                    </w:rPr>
                  </w:pPr>
                  <w:r>
                    <w:rPr>
                      <w:b/>
                    </w:rPr>
                    <w:t xml:space="preserve">4.  </w:t>
                  </w:r>
                  <w:r>
                    <w:rPr>
                      <w:i/>
                    </w:rPr>
                    <w:t xml:space="preserve"> </w:t>
                  </w:r>
                  <w:r w:rsidR="00BA4D35">
                    <w:rPr>
                      <w:rStyle w:val="ssens"/>
                      <w:i/>
                    </w:rPr>
                    <w:t>Do you thin</w:t>
                  </w:r>
                  <w:r w:rsidR="00FA7AF8">
                    <w:rPr>
                      <w:rStyle w:val="ssens"/>
                      <w:i/>
                    </w:rPr>
                    <w:t xml:space="preserve">k it is a good idea to use driverless cars in the future? Explain. </w:t>
                  </w:r>
                  <w:r w:rsidR="00BA4D35">
                    <w:rPr>
                      <w:rStyle w:val="ssens"/>
                      <w:i/>
                    </w:rPr>
                    <w:t xml:space="preserve"> Support your answer with evidence from the text.</w:t>
                  </w:r>
                </w:p>
                <w:p w:rsidR="00F10970" w:rsidRPr="00C10ECA" w:rsidRDefault="00F10970" w:rsidP="00B80BA9">
                  <w:pPr>
                    <w:pStyle w:val="NormalWeb"/>
                    <w:rPr>
                      <w:i/>
                    </w:rPr>
                  </w:pPr>
                </w:p>
                <w:p w:rsidR="00F10970" w:rsidRDefault="00F10970" w:rsidP="00CD3BE4">
                  <w:pPr>
                    <w:rPr>
                      <w:i/>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F10970" w:rsidRDefault="00F10970" w:rsidP="00CD3BE4">
                  <w:pPr>
                    <w:rPr>
                      <w:i/>
                      <w:sz w:val="16"/>
                      <w:szCs w:val="16"/>
                    </w:rPr>
                  </w:pPr>
                </w:p>
                <w:p w:rsidR="00790C21" w:rsidRDefault="00790C21" w:rsidP="00CD3BE4">
                  <w:pPr>
                    <w:rPr>
                      <w:i/>
                      <w:sz w:val="16"/>
                      <w:szCs w:val="16"/>
                    </w:rPr>
                  </w:pPr>
                </w:p>
                <w:p w:rsidR="00790C21" w:rsidRDefault="00790C21" w:rsidP="00CD3BE4">
                  <w:pPr>
                    <w:rPr>
                      <w:i/>
                      <w:sz w:val="16"/>
                      <w:szCs w:val="16"/>
                    </w:rPr>
                  </w:pPr>
                </w:p>
                <w:p w:rsidR="00790C21" w:rsidRDefault="00790C21" w:rsidP="00CD3BE4">
                  <w:pPr>
                    <w:rPr>
                      <w:i/>
                      <w:sz w:val="16"/>
                      <w:szCs w:val="16"/>
                    </w:rPr>
                  </w:pPr>
                </w:p>
                <w:p w:rsidR="00790C21" w:rsidRDefault="00790C21" w:rsidP="00CD3BE4">
                  <w:pPr>
                    <w:rPr>
                      <w:i/>
                      <w:sz w:val="16"/>
                      <w:szCs w:val="16"/>
                    </w:rPr>
                  </w:pPr>
                </w:p>
                <w:p w:rsidR="00F10970" w:rsidRPr="00EF1F25" w:rsidRDefault="00790C21" w:rsidP="00CD3BE4">
                  <w:pPr>
                    <w:rPr>
                      <w:i/>
                      <w:sz w:val="16"/>
                      <w:szCs w:val="16"/>
                    </w:rPr>
                  </w:pPr>
                  <w:r>
                    <w:rPr>
                      <w:i/>
                      <w:sz w:val="16"/>
                      <w:szCs w:val="16"/>
                    </w:rPr>
                    <w:t>7/8.RL, 10</w:t>
                  </w:r>
                </w:p>
              </w:txbxContent>
            </v:textbox>
          </v:shape>
        </w:pic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sectPr w:rsidR="00673184" w:rsidSect="00F01FB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666" w:rsidRDefault="007B3666" w:rsidP="00B56F5B">
      <w:r>
        <w:separator/>
      </w:r>
    </w:p>
  </w:endnote>
  <w:endnote w:type="continuationSeparator" w:id="0">
    <w:p w:rsidR="007B3666" w:rsidRDefault="007B3666"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970" w:rsidRPr="0001005C" w:rsidRDefault="00F10970" w:rsidP="00F2035C">
    <w:pPr>
      <w:pStyle w:val="Footer"/>
      <w:rPr>
        <w:sz w:val="16"/>
        <w:szCs w:val="16"/>
        <w:lang w:val="en-US"/>
      </w:rPr>
    </w:pPr>
    <w:r>
      <w:rPr>
        <w:sz w:val="16"/>
        <w:szCs w:val="16"/>
        <w:lang w:val="en-US"/>
      </w:rPr>
      <w:t>.</w:t>
    </w:r>
    <w:r>
      <w:rPr>
        <w:i/>
        <w:sz w:val="16"/>
        <w:szCs w:val="16"/>
        <w:lang w:val="en-US"/>
      </w:rPr>
      <w:t>Driver</w:t>
    </w:r>
    <w:r w:rsidR="00790C21">
      <w:rPr>
        <w:i/>
        <w:sz w:val="16"/>
        <w:szCs w:val="16"/>
        <w:lang w:val="en-US"/>
      </w:rPr>
      <w:t>’</w:t>
    </w:r>
    <w:r w:rsidR="00FA7AF8">
      <w:rPr>
        <w:i/>
        <w:sz w:val="16"/>
        <w:szCs w:val="16"/>
        <w:lang w:val="en-US"/>
      </w:rPr>
      <w:t>s license issued to a car with no d</w:t>
    </w:r>
    <w:r>
      <w:rPr>
        <w:i/>
        <w:sz w:val="16"/>
        <w:szCs w:val="16"/>
        <w:lang w:val="en-US"/>
      </w:rPr>
      <w:t>river</w:t>
    </w:r>
    <w:r w:rsidRPr="0001005C">
      <w:rPr>
        <w:i/>
        <w:sz w:val="16"/>
        <w:szCs w:val="16"/>
        <w:lang w:val="en-US"/>
      </w:rPr>
      <w:t>.</w:t>
    </w:r>
    <w:r>
      <w:rPr>
        <w:sz w:val="16"/>
        <w:szCs w:val="16"/>
        <w:lang w:val="en-US"/>
      </w:rPr>
      <w:t xml:space="preserve"> Stop Fundamentalism. March 15,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666" w:rsidRDefault="007B3666" w:rsidP="00B56F5B">
      <w:r>
        <w:separator/>
      </w:r>
    </w:p>
  </w:footnote>
  <w:footnote w:type="continuationSeparator" w:id="0">
    <w:p w:rsidR="007B3666" w:rsidRDefault="007B3666"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8C3E23"/>
    <w:multiLevelType w:val="hybridMultilevel"/>
    <w:tmpl w:val="2E389456"/>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0"/>
  </w:num>
  <w:num w:numId="4">
    <w:abstractNumId w:val="36"/>
  </w:num>
  <w:num w:numId="5">
    <w:abstractNumId w:val="37"/>
  </w:num>
  <w:num w:numId="6">
    <w:abstractNumId w:val="27"/>
  </w:num>
  <w:num w:numId="7">
    <w:abstractNumId w:val="16"/>
  </w:num>
  <w:num w:numId="8">
    <w:abstractNumId w:val="2"/>
  </w:num>
  <w:num w:numId="9">
    <w:abstractNumId w:val="12"/>
  </w:num>
  <w:num w:numId="10">
    <w:abstractNumId w:val="15"/>
  </w:num>
  <w:num w:numId="11">
    <w:abstractNumId w:val="26"/>
  </w:num>
  <w:num w:numId="12">
    <w:abstractNumId w:val="8"/>
  </w:num>
  <w:num w:numId="13">
    <w:abstractNumId w:val="19"/>
  </w:num>
  <w:num w:numId="14">
    <w:abstractNumId w:val="31"/>
  </w:num>
  <w:num w:numId="15">
    <w:abstractNumId w:val="29"/>
  </w:num>
  <w:num w:numId="16">
    <w:abstractNumId w:val="34"/>
  </w:num>
  <w:num w:numId="17">
    <w:abstractNumId w:val="13"/>
  </w:num>
  <w:num w:numId="18">
    <w:abstractNumId w:val="33"/>
  </w:num>
  <w:num w:numId="19">
    <w:abstractNumId w:val="14"/>
  </w:num>
  <w:num w:numId="20">
    <w:abstractNumId w:val="17"/>
  </w:num>
  <w:num w:numId="21">
    <w:abstractNumId w:val="21"/>
  </w:num>
  <w:num w:numId="22">
    <w:abstractNumId w:val="25"/>
  </w:num>
  <w:num w:numId="23">
    <w:abstractNumId w:val="20"/>
  </w:num>
  <w:num w:numId="24">
    <w:abstractNumId w:val="1"/>
  </w:num>
  <w:num w:numId="25">
    <w:abstractNumId w:val="4"/>
  </w:num>
  <w:num w:numId="26">
    <w:abstractNumId w:val="3"/>
  </w:num>
  <w:num w:numId="27">
    <w:abstractNumId w:val="24"/>
  </w:num>
  <w:num w:numId="28">
    <w:abstractNumId w:val="0"/>
  </w:num>
  <w:num w:numId="29">
    <w:abstractNumId w:val="6"/>
  </w:num>
  <w:num w:numId="30">
    <w:abstractNumId w:val="5"/>
  </w:num>
  <w:num w:numId="31">
    <w:abstractNumId w:val="28"/>
  </w:num>
  <w:num w:numId="32">
    <w:abstractNumId w:val="7"/>
  </w:num>
  <w:num w:numId="33">
    <w:abstractNumId w:val="9"/>
  </w:num>
  <w:num w:numId="34">
    <w:abstractNumId w:val="22"/>
  </w:num>
  <w:num w:numId="35">
    <w:abstractNumId w:val="35"/>
  </w:num>
  <w:num w:numId="36">
    <w:abstractNumId w:val="11"/>
  </w:num>
  <w:num w:numId="37">
    <w:abstractNumId w:val="3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7FDC"/>
    <w:rsid w:val="0001005C"/>
    <w:rsid w:val="00010EA0"/>
    <w:rsid w:val="00021F73"/>
    <w:rsid w:val="00022FA6"/>
    <w:rsid w:val="0004613D"/>
    <w:rsid w:val="000470B0"/>
    <w:rsid w:val="00067EC0"/>
    <w:rsid w:val="00070BD2"/>
    <w:rsid w:val="00070CA0"/>
    <w:rsid w:val="0007423A"/>
    <w:rsid w:val="000815ED"/>
    <w:rsid w:val="00081837"/>
    <w:rsid w:val="000859AB"/>
    <w:rsid w:val="00097996"/>
    <w:rsid w:val="000A05F4"/>
    <w:rsid w:val="000B4B21"/>
    <w:rsid w:val="000C05DE"/>
    <w:rsid w:val="000C378F"/>
    <w:rsid w:val="000D1DAE"/>
    <w:rsid w:val="000D7446"/>
    <w:rsid w:val="000F2F49"/>
    <w:rsid w:val="00123CD5"/>
    <w:rsid w:val="00127F2A"/>
    <w:rsid w:val="00133607"/>
    <w:rsid w:val="00134B7C"/>
    <w:rsid w:val="00165749"/>
    <w:rsid w:val="00171BB4"/>
    <w:rsid w:val="001934F7"/>
    <w:rsid w:val="00196999"/>
    <w:rsid w:val="001B0C04"/>
    <w:rsid w:val="001B6DC1"/>
    <w:rsid w:val="001C7442"/>
    <w:rsid w:val="001D5D63"/>
    <w:rsid w:val="002036A7"/>
    <w:rsid w:val="00235CA8"/>
    <w:rsid w:val="00235F71"/>
    <w:rsid w:val="00237EEC"/>
    <w:rsid w:val="00247FED"/>
    <w:rsid w:val="00254908"/>
    <w:rsid w:val="00256D24"/>
    <w:rsid w:val="00263899"/>
    <w:rsid w:val="0026447C"/>
    <w:rsid w:val="0027497D"/>
    <w:rsid w:val="00280815"/>
    <w:rsid w:val="00286DD1"/>
    <w:rsid w:val="002A7D9E"/>
    <w:rsid w:val="002C1F92"/>
    <w:rsid w:val="002C2C33"/>
    <w:rsid w:val="002F1140"/>
    <w:rsid w:val="002F41B1"/>
    <w:rsid w:val="00355061"/>
    <w:rsid w:val="00360FE1"/>
    <w:rsid w:val="00385416"/>
    <w:rsid w:val="00391653"/>
    <w:rsid w:val="003C5EBA"/>
    <w:rsid w:val="003D45A8"/>
    <w:rsid w:val="003D7947"/>
    <w:rsid w:val="003E04AF"/>
    <w:rsid w:val="003F3395"/>
    <w:rsid w:val="004138E5"/>
    <w:rsid w:val="00454CD6"/>
    <w:rsid w:val="0045536A"/>
    <w:rsid w:val="00464B33"/>
    <w:rsid w:val="004672B4"/>
    <w:rsid w:val="004810BE"/>
    <w:rsid w:val="0049347A"/>
    <w:rsid w:val="004968C2"/>
    <w:rsid w:val="004C577D"/>
    <w:rsid w:val="004D451A"/>
    <w:rsid w:val="004E3243"/>
    <w:rsid w:val="004E4FDE"/>
    <w:rsid w:val="00501339"/>
    <w:rsid w:val="00502124"/>
    <w:rsid w:val="00503F58"/>
    <w:rsid w:val="00526E1E"/>
    <w:rsid w:val="0052769A"/>
    <w:rsid w:val="005326A4"/>
    <w:rsid w:val="005612EA"/>
    <w:rsid w:val="00563364"/>
    <w:rsid w:val="0056728A"/>
    <w:rsid w:val="00572FEA"/>
    <w:rsid w:val="005850DE"/>
    <w:rsid w:val="00591976"/>
    <w:rsid w:val="00596691"/>
    <w:rsid w:val="005A3B56"/>
    <w:rsid w:val="005C1D74"/>
    <w:rsid w:val="00611DAC"/>
    <w:rsid w:val="00636ADA"/>
    <w:rsid w:val="00636B4B"/>
    <w:rsid w:val="00640336"/>
    <w:rsid w:val="0064078D"/>
    <w:rsid w:val="00644D5A"/>
    <w:rsid w:val="00647D12"/>
    <w:rsid w:val="00661794"/>
    <w:rsid w:val="00673184"/>
    <w:rsid w:val="006736E3"/>
    <w:rsid w:val="006865B6"/>
    <w:rsid w:val="006B4DCA"/>
    <w:rsid w:val="006C38AC"/>
    <w:rsid w:val="006C787A"/>
    <w:rsid w:val="006E42AD"/>
    <w:rsid w:val="00700D28"/>
    <w:rsid w:val="00742CE5"/>
    <w:rsid w:val="00743420"/>
    <w:rsid w:val="00744E42"/>
    <w:rsid w:val="00754A66"/>
    <w:rsid w:val="0078187F"/>
    <w:rsid w:val="00785FE1"/>
    <w:rsid w:val="00790C21"/>
    <w:rsid w:val="0079107D"/>
    <w:rsid w:val="00794C07"/>
    <w:rsid w:val="007A4C3F"/>
    <w:rsid w:val="007B3666"/>
    <w:rsid w:val="007C1C06"/>
    <w:rsid w:val="007E1EFF"/>
    <w:rsid w:val="007E6BDC"/>
    <w:rsid w:val="00806868"/>
    <w:rsid w:val="008137A9"/>
    <w:rsid w:val="00840984"/>
    <w:rsid w:val="00841664"/>
    <w:rsid w:val="00846991"/>
    <w:rsid w:val="00853B77"/>
    <w:rsid w:val="00861A33"/>
    <w:rsid w:val="0088566A"/>
    <w:rsid w:val="008908F1"/>
    <w:rsid w:val="008A5860"/>
    <w:rsid w:val="008E0DF1"/>
    <w:rsid w:val="008E2C22"/>
    <w:rsid w:val="00902A0A"/>
    <w:rsid w:val="00913512"/>
    <w:rsid w:val="00916775"/>
    <w:rsid w:val="00921172"/>
    <w:rsid w:val="009321AE"/>
    <w:rsid w:val="00934FC2"/>
    <w:rsid w:val="00937CC2"/>
    <w:rsid w:val="00944A44"/>
    <w:rsid w:val="009463B1"/>
    <w:rsid w:val="009602D3"/>
    <w:rsid w:val="009766B8"/>
    <w:rsid w:val="00977741"/>
    <w:rsid w:val="00990B18"/>
    <w:rsid w:val="0099771A"/>
    <w:rsid w:val="009B25C0"/>
    <w:rsid w:val="009C53F5"/>
    <w:rsid w:val="009D0FE6"/>
    <w:rsid w:val="009D3E4D"/>
    <w:rsid w:val="009F03B2"/>
    <w:rsid w:val="00A04FA1"/>
    <w:rsid w:val="00A214CE"/>
    <w:rsid w:val="00A3675D"/>
    <w:rsid w:val="00A56EC3"/>
    <w:rsid w:val="00A6563A"/>
    <w:rsid w:val="00A66CBF"/>
    <w:rsid w:val="00A85493"/>
    <w:rsid w:val="00AB1EC5"/>
    <w:rsid w:val="00AB4AF1"/>
    <w:rsid w:val="00AC0489"/>
    <w:rsid w:val="00AC09F2"/>
    <w:rsid w:val="00AE23D7"/>
    <w:rsid w:val="00AE45A2"/>
    <w:rsid w:val="00AE66B1"/>
    <w:rsid w:val="00AF7F30"/>
    <w:rsid w:val="00B02E26"/>
    <w:rsid w:val="00B04F1F"/>
    <w:rsid w:val="00B15AB8"/>
    <w:rsid w:val="00B276E4"/>
    <w:rsid w:val="00B30837"/>
    <w:rsid w:val="00B30E06"/>
    <w:rsid w:val="00B513C2"/>
    <w:rsid w:val="00B56F5B"/>
    <w:rsid w:val="00B5799C"/>
    <w:rsid w:val="00B60D4D"/>
    <w:rsid w:val="00B62152"/>
    <w:rsid w:val="00B6525A"/>
    <w:rsid w:val="00B76594"/>
    <w:rsid w:val="00B80BA9"/>
    <w:rsid w:val="00B84049"/>
    <w:rsid w:val="00B85287"/>
    <w:rsid w:val="00BA4D35"/>
    <w:rsid w:val="00BA5A19"/>
    <w:rsid w:val="00BC4ED2"/>
    <w:rsid w:val="00BC68AE"/>
    <w:rsid w:val="00BC6E67"/>
    <w:rsid w:val="00BD0C61"/>
    <w:rsid w:val="00C033A1"/>
    <w:rsid w:val="00C05459"/>
    <w:rsid w:val="00C10ECA"/>
    <w:rsid w:val="00C54E01"/>
    <w:rsid w:val="00C556ED"/>
    <w:rsid w:val="00C65CF7"/>
    <w:rsid w:val="00C7428E"/>
    <w:rsid w:val="00C8370B"/>
    <w:rsid w:val="00C9465E"/>
    <w:rsid w:val="00CA43DA"/>
    <w:rsid w:val="00CA5A62"/>
    <w:rsid w:val="00CB11C2"/>
    <w:rsid w:val="00CB4E34"/>
    <w:rsid w:val="00CC03DA"/>
    <w:rsid w:val="00CD2748"/>
    <w:rsid w:val="00CD3BE4"/>
    <w:rsid w:val="00D00800"/>
    <w:rsid w:val="00D0488A"/>
    <w:rsid w:val="00D10737"/>
    <w:rsid w:val="00D16E9A"/>
    <w:rsid w:val="00D364B1"/>
    <w:rsid w:val="00D37B59"/>
    <w:rsid w:val="00D4013A"/>
    <w:rsid w:val="00D51B21"/>
    <w:rsid w:val="00D816D9"/>
    <w:rsid w:val="00D908DF"/>
    <w:rsid w:val="00D94049"/>
    <w:rsid w:val="00D95735"/>
    <w:rsid w:val="00D95F29"/>
    <w:rsid w:val="00DC108F"/>
    <w:rsid w:val="00DC259E"/>
    <w:rsid w:val="00DE1B6B"/>
    <w:rsid w:val="00DF1B79"/>
    <w:rsid w:val="00E01E0F"/>
    <w:rsid w:val="00E13DFD"/>
    <w:rsid w:val="00E62B3E"/>
    <w:rsid w:val="00E725A8"/>
    <w:rsid w:val="00EA06B0"/>
    <w:rsid w:val="00EA7AFF"/>
    <w:rsid w:val="00EB283E"/>
    <w:rsid w:val="00EE04DC"/>
    <w:rsid w:val="00EF1F25"/>
    <w:rsid w:val="00EF45A2"/>
    <w:rsid w:val="00F01FB1"/>
    <w:rsid w:val="00F106E4"/>
    <w:rsid w:val="00F10970"/>
    <w:rsid w:val="00F13DFC"/>
    <w:rsid w:val="00F2035C"/>
    <w:rsid w:val="00F217AD"/>
    <w:rsid w:val="00F21E55"/>
    <w:rsid w:val="00F24812"/>
    <w:rsid w:val="00F31C2B"/>
    <w:rsid w:val="00F32A49"/>
    <w:rsid w:val="00F54FD3"/>
    <w:rsid w:val="00F577FE"/>
    <w:rsid w:val="00F578B0"/>
    <w:rsid w:val="00F66ECB"/>
    <w:rsid w:val="00F81692"/>
    <w:rsid w:val="00FA7AF8"/>
    <w:rsid w:val="00FB23D4"/>
    <w:rsid w:val="00FF04B9"/>
    <w:rsid w:val="00FF0712"/>
    <w:rsid w:val="00FF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s>
</file>

<file path=word/webSettings.xml><?xml version="1.0" encoding="utf-8"?>
<w:webSettings xmlns:r="http://schemas.openxmlformats.org/officeDocument/2006/relationships" xmlns:w="http://schemas.openxmlformats.org/wordprocessingml/2006/main">
  <w:divs>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46906">
      <w:bodyDiv w:val="1"/>
      <w:marLeft w:val="0"/>
      <w:marRight w:val="0"/>
      <w:marTop w:val="0"/>
      <w:marBottom w:val="0"/>
      <w:divBdr>
        <w:top w:val="none" w:sz="0" w:space="0" w:color="auto"/>
        <w:left w:val="none" w:sz="0" w:space="0" w:color="auto"/>
        <w:bottom w:val="none" w:sz="0" w:space="0" w:color="auto"/>
        <w:right w:val="none" w:sz="0" w:space="0" w:color="auto"/>
      </w:divBdr>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83202192">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16244733">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DCB92-C152-45A1-A80C-7D337515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Words>
  <Characters>174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Plymouth-Canton</cp:lastModifiedBy>
  <cp:revision>2</cp:revision>
  <cp:lastPrinted>2013-01-30T01:21:00Z</cp:lastPrinted>
  <dcterms:created xsi:type="dcterms:W3CDTF">2013-04-19T19:01:00Z</dcterms:created>
  <dcterms:modified xsi:type="dcterms:W3CDTF">2013-04-19T19:01:00Z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1171961960</vt:i4>
  </property>
  <property fmtid="{D5CDD505-2E9C-101B-9397-08002B2CF9AE}" pid="3" name="_NewReviewCycle">
    <vt:lpwstr/>
  </property>
  <property fmtid="{D5CDD505-2E9C-101B-9397-08002B2CF9AE}" pid="4" name="_EmailSubject">
    <vt:lpwstr>template</vt:lpwstr>
  </property>
  <property fmtid="{D5CDD505-2E9C-101B-9397-08002B2CF9AE}" pid="5" name="_AuthorEmail">
    <vt:lpwstr>Cari.White@ode.state.or.us</vt:lpwstr>
  </property>
  <property fmtid="{D5CDD505-2E9C-101B-9397-08002B2CF9AE}" pid="6" name="_AuthorEmailDisplayName">
    <vt:lpwstr>WHITE Cari</vt:lpwstr>
  </property>
  <property fmtid="{D5CDD505-2E9C-101B-9397-08002B2CF9AE}" pid="7" name="_PreviousAdHocReviewCycleID">
    <vt:i4>590361550</vt:i4>
  </property>
  <property fmtid="{D5CDD505-2E9C-101B-9397-08002B2CF9AE}" pid="8" name="_ReviewingToolsShownOnce">
    <vt:lpwstr/>
  </property>
</Properties>
</file>